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38" w:rsidRPr="0000547F" w:rsidRDefault="00C80038" w:rsidP="008043A4">
      <w:pPr>
        <w:widowControl w:val="0"/>
        <w:autoSpaceDE w:val="0"/>
        <w:autoSpaceDN w:val="0"/>
        <w:adjustRightInd w:val="0"/>
        <w:ind w:right="79"/>
        <w:jc w:val="both"/>
        <w:rPr>
          <w:rFonts w:ascii="Tahoma" w:hAnsi="Tahoma" w:cs="Tahoma"/>
          <w:b/>
          <w:bCs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79"/>
        <w:jc w:val="both"/>
        <w:rPr>
          <w:rFonts w:ascii="Tahoma" w:hAnsi="Tahoma" w:cs="Tahoma"/>
          <w:b/>
          <w:bCs/>
          <w:sz w:val="21"/>
          <w:szCs w:val="21"/>
        </w:rPr>
      </w:pPr>
      <w:r w:rsidRPr="0000547F">
        <w:rPr>
          <w:rFonts w:ascii="Tahoma" w:hAnsi="Tahoma" w:cs="Tahoma"/>
          <w:b/>
          <w:bCs/>
          <w:sz w:val="21"/>
          <w:szCs w:val="21"/>
        </w:rPr>
        <w:t xml:space="preserve">CONTRATO Nº............., QUE ENTRE SI CELEBRAM, DE UM LADO, O (NOME DO ÓRGÃO OU ENTIDADE CONTRATANTE) E, DE OUTRO, A EMPRESA NP CAPACITAÇÃO E SOLUÇÕES TECNOLÓGICAS LTDA, NA FORMA ABAIXO ADUZIDA. 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left="1701" w:right="90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O ........................, com sede ...................., inscrito no CNPJ/MF sob o nº................., daqui por diante denominado </w:t>
      </w:r>
      <w:r w:rsidRPr="0000547F">
        <w:rPr>
          <w:rFonts w:ascii="Tahoma" w:hAnsi="Tahoma" w:cs="Tahoma"/>
          <w:b/>
          <w:sz w:val="21"/>
          <w:szCs w:val="21"/>
        </w:rPr>
        <w:t>CONTRATANTE</w:t>
      </w:r>
      <w:r w:rsidRPr="0000547F">
        <w:rPr>
          <w:rFonts w:ascii="Tahoma" w:hAnsi="Tahoma" w:cs="Tahoma"/>
          <w:sz w:val="21"/>
          <w:szCs w:val="21"/>
        </w:rPr>
        <w:t>, neste ato representado pelo seu (cargo), (Nome), brasileiro, casado, portador da identidade nº 90001027374-SSP-CE, inscrito no CPF nº 882.692.304-30, residente e domiciliado nesta cidade</w:t>
      </w:r>
      <w:r w:rsidRPr="0000547F">
        <w:rPr>
          <w:rFonts w:ascii="Tahoma" w:hAnsi="Tahoma" w:cs="Tahoma"/>
          <w:b/>
          <w:sz w:val="21"/>
          <w:szCs w:val="21"/>
        </w:rPr>
        <w:t>,</w:t>
      </w:r>
      <w:r w:rsidRPr="0000547F">
        <w:rPr>
          <w:rFonts w:ascii="Tahoma" w:hAnsi="Tahoma" w:cs="Tahoma"/>
          <w:sz w:val="21"/>
          <w:szCs w:val="21"/>
        </w:rPr>
        <w:t xml:space="preserve"> e a empresa </w:t>
      </w:r>
      <w:r w:rsidRPr="0000547F">
        <w:rPr>
          <w:rFonts w:ascii="Tahoma" w:hAnsi="Tahoma" w:cs="Tahoma"/>
          <w:b/>
          <w:bCs/>
          <w:sz w:val="21"/>
          <w:szCs w:val="21"/>
        </w:rPr>
        <w:t>NP CAPACITAÇÃO E SOLUÇÕES TECNOLÓGICAS LTDA</w:t>
      </w:r>
      <w:r w:rsidRPr="0000547F">
        <w:rPr>
          <w:rFonts w:ascii="Tahoma" w:hAnsi="Tahoma" w:cs="Tahoma"/>
          <w:sz w:val="21"/>
          <w:szCs w:val="21"/>
        </w:rPr>
        <w:t>, inscrita no</w:t>
      </w:r>
      <w:r w:rsidRPr="0000547F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00547F">
        <w:rPr>
          <w:rFonts w:ascii="Tahoma" w:hAnsi="Tahoma" w:cs="Tahoma"/>
          <w:sz w:val="21"/>
          <w:szCs w:val="21"/>
        </w:rPr>
        <w:t xml:space="preserve">CNPJ/MF nº 07.797.967/0001-95, estabelecida na Av. Marechal Floriano, 306, salas 221, 222, 223, 224, 225, 226 e 227, Curitiba – Paraná , CEP 80.010-130, doravante de denominada </w:t>
      </w:r>
      <w:r w:rsidRPr="0000547F">
        <w:rPr>
          <w:rFonts w:ascii="Tahoma" w:hAnsi="Tahoma" w:cs="Tahoma"/>
          <w:b/>
          <w:sz w:val="21"/>
          <w:szCs w:val="21"/>
        </w:rPr>
        <w:t>CONTRATADA,</w:t>
      </w:r>
      <w:r w:rsidRPr="0000547F">
        <w:rPr>
          <w:rFonts w:ascii="Tahoma" w:hAnsi="Tahoma" w:cs="Tahoma"/>
          <w:sz w:val="21"/>
          <w:szCs w:val="21"/>
        </w:rPr>
        <w:t xml:space="preserve"> por seu representante, o Sr. </w:t>
      </w:r>
      <w:r w:rsidRPr="0000547F">
        <w:rPr>
          <w:rFonts w:ascii="Tahoma" w:hAnsi="Tahoma" w:cs="Tahoma"/>
          <w:b/>
          <w:sz w:val="21"/>
          <w:szCs w:val="21"/>
        </w:rPr>
        <w:t>RUDIMAR BARBOSA DOS REIS,</w:t>
      </w:r>
      <w:r w:rsidRPr="0000547F">
        <w:rPr>
          <w:rFonts w:ascii="Tahoma" w:hAnsi="Tahoma" w:cs="Tahoma"/>
          <w:sz w:val="21"/>
          <w:szCs w:val="21"/>
        </w:rPr>
        <w:t xml:space="preserve"> brasileiro, casado, empresário, inscrito no CPF nº  574.460.249-68, Identidade nº 4.086.763-5, têm entre si justo e acordado, celebrar o presente contrato, conforme Processo Administrativo nº </w:t>
      </w:r>
      <w:r w:rsidR="00BE699E" w:rsidRPr="0000547F">
        <w:rPr>
          <w:rFonts w:ascii="Tahoma" w:hAnsi="Tahoma" w:cs="Tahoma"/>
          <w:sz w:val="21"/>
          <w:szCs w:val="21"/>
        </w:rPr>
        <w:t>..................</w:t>
      </w:r>
      <w:r w:rsidRPr="0000547F">
        <w:rPr>
          <w:rFonts w:ascii="Tahoma" w:hAnsi="Tahoma" w:cs="Tahoma"/>
          <w:sz w:val="21"/>
          <w:szCs w:val="21"/>
        </w:rPr>
        <w:t>, com base no artigo 25, I da Lei Federal nº 8.666/93, mediante as cláusulas e condições seguintes, que mutuamente outorgam e estabelecem: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7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2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PRIMEIRA – DO OBJETO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7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Corpodetexto2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O presente contrato tem por objeto a </w:t>
      </w:r>
      <w:r w:rsidR="00BE699E" w:rsidRPr="0000547F">
        <w:rPr>
          <w:rFonts w:ascii="Tahoma" w:hAnsi="Tahoma" w:cs="Tahoma"/>
          <w:sz w:val="21"/>
          <w:szCs w:val="21"/>
        </w:rPr>
        <w:t xml:space="preserve">aquisição </w:t>
      </w:r>
      <w:r w:rsidRPr="0000547F">
        <w:rPr>
          <w:rFonts w:ascii="Tahoma" w:hAnsi="Tahoma" w:cs="Tahoma"/>
          <w:sz w:val="21"/>
          <w:szCs w:val="21"/>
        </w:rPr>
        <w:t>d</w:t>
      </w:r>
      <w:r w:rsidR="00BE699E" w:rsidRPr="0000547F">
        <w:rPr>
          <w:rFonts w:ascii="Tahoma" w:hAnsi="Tahoma" w:cs="Tahoma"/>
          <w:sz w:val="21"/>
          <w:szCs w:val="21"/>
        </w:rPr>
        <w:t>a ferramenta BANCO DE PREÇOS, com as especificações descritas no correspondente processo de contratação.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28" w:firstLine="1701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1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SEGUNDA – DA VIGÊNCIA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DF5099" w:rsidP="008043A4">
      <w:pPr>
        <w:pStyle w:val="Recuodecorpodetexto"/>
        <w:ind w:firstLin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I - </w:t>
      </w:r>
      <w:r w:rsidR="008043A4" w:rsidRPr="0000547F">
        <w:rPr>
          <w:rFonts w:ascii="Tahoma" w:hAnsi="Tahoma" w:cs="Tahoma"/>
          <w:sz w:val="21"/>
          <w:szCs w:val="21"/>
        </w:rPr>
        <w:t xml:space="preserve">O prazo de vigência do presente instrumento é de </w:t>
      </w:r>
      <w:r w:rsidR="00EB1F3A" w:rsidRPr="0000547F">
        <w:rPr>
          <w:rFonts w:ascii="Tahoma" w:hAnsi="Tahoma" w:cs="Tahoma"/>
          <w:sz w:val="21"/>
          <w:szCs w:val="21"/>
        </w:rPr>
        <w:t>.................</w:t>
      </w:r>
      <w:r w:rsidR="008043A4" w:rsidRPr="0000547F">
        <w:rPr>
          <w:rFonts w:ascii="Tahoma" w:hAnsi="Tahoma" w:cs="Tahoma"/>
          <w:sz w:val="21"/>
          <w:szCs w:val="21"/>
        </w:rPr>
        <w:t xml:space="preserve"> meses, contados a partir da data da assinatura do contrato.</w:t>
      </w:r>
    </w:p>
    <w:p w:rsidR="008043A4" w:rsidRPr="0000547F" w:rsidRDefault="00DF5099" w:rsidP="008043A4">
      <w:pPr>
        <w:pStyle w:val="Recuodecorpodetexto"/>
        <w:ind w:firstLin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II – o valor do contrato será reajustado a cada 12 (doze) meses ou na menor periodicidade que a legislação permitir, na proporção da variação do Índice Geral de Preços do Mercado (IGPM), tomando-se como a data limite do primeiro reajuste o interregno mínimo de um ano a partir da apresentação da proposta formulada à época da contratação</w:t>
      </w:r>
      <w:r w:rsidR="000F1B02" w:rsidRPr="0000547F">
        <w:rPr>
          <w:rFonts w:ascii="Tahoma" w:hAnsi="Tahoma" w:cs="Tahoma"/>
          <w:sz w:val="21"/>
          <w:szCs w:val="21"/>
        </w:rPr>
        <w:t>, sendo que os reajustes subsequentes dar-se-ão a partir do fato que deu origem ao último reajuste ocorrido.</w:t>
      </w:r>
    </w:p>
    <w:p w:rsidR="00DF5099" w:rsidRPr="0000547F" w:rsidRDefault="00DF5099" w:rsidP="008043A4">
      <w:pPr>
        <w:pStyle w:val="Recuodecorpodetexto"/>
        <w:ind w:firstLine="0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4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TERCEIRA – DO PREÇO E DO PAGAMENTO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2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3.1. O valor global anual deste contrato é de R$</w:t>
      </w:r>
      <w:r w:rsidR="00EB1F3A" w:rsidRPr="0000547F">
        <w:rPr>
          <w:rFonts w:ascii="Tahoma" w:hAnsi="Tahoma" w:cs="Tahoma"/>
          <w:sz w:val="21"/>
          <w:szCs w:val="21"/>
        </w:rPr>
        <w:t>...................</w:t>
      </w:r>
      <w:r w:rsidRPr="0000547F">
        <w:rPr>
          <w:rFonts w:ascii="Tahoma" w:hAnsi="Tahoma" w:cs="Tahoma"/>
          <w:sz w:val="21"/>
          <w:szCs w:val="21"/>
        </w:rPr>
        <w:t xml:space="preserve">, </w:t>
      </w:r>
      <w:r w:rsidR="000F1B02" w:rsidRPr="0000547F">
        <w:rPr>
          <w:rFonts w:ascii="Tahoma" w:hAnsi="Tahoma" w:cs="Tahoma"/>
          <w:sz w:val="21"/>
          <w:szCs w:val="21"/>
        </w:rPr>
        <w:t xml:space="preserve">conforme proposta da CONTRATADA </w:t>
      </w:r>
      <w:r w:rsidR="00AF3908" w:rsidRPr="0000547F">
        <w:rPr>
          <w:rFonts w:ascii="Tahoma" w:hAnsi="Tahoma" w:cs="Tahoma"/>
          <w:sz w:val="21"/>
          <w:szCs w:val="21"/>
        </w:rPr>
        <w:t>integrante deste instrumento</w:t>
      </w:r>
      <w:r w:rsidR="000F1B02" w:rsidRPr="0000547F">
        <w:rPr>
          <w:rFonts w:ascii="Tahoma" w:hAnsi="Tahoma" w:cs="Tahoma"/>
          <w:sz w:val="21"/>
          <w:szCs w:val="21"/>
        </w:rPr>
        <w:t>, e será quitado em parcela única, inclusos todos os impostos, encargos, taxas, seguros e demais despesas necessárias à sua execução.</w:t>
      </w:r>
    </w:p>
    <w:p w:rsidR="008043A4" w:rsidRPr="0000547F" w:rsidRDefault="008043A4" w:rsidP="008043A4">
      <w:pPr>
        <w:keepNext/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3.2. O pagamento será processado em até</w:t>
      </w:r>
      <w:r w:rsidR="00EA76D3" w:rsidRPr="0000547F">
        <w:rPr>
          <w:rFonts w:ascii="Tahoma" w:hAnsi="Tahoma" w:cs="Tahoma"/>
          <w:sz w:val="21"/>
          <w:szCs w:val="21"/>
        </w:rPr>
        <w:t xml:space="preserve"> ...............</w:t>
      </w:r>
      <w:r w:rsidRPr="0000547F">
        <w:rPr>
          <w:rFonts w:ascii="Tahoma" w:hAnsi="Tahoma" w:cs="Tahoma"/>
          <w:sz w:val="21"/>
          <w:szCs w:val="21"/>
        </w:rPr>
        <w:t xml:space="preserve"> dias após a apresentação da nota fiscal, devidamente atestada pelo CONTRATANTE, </w:t>
      </w:r>
      <w:r w:rsidR="00EB1F3A" w:rsidRPr="0000547F">
        <w:rPr>
          <w:rFonts w:ascii="Tahoma" w:hAnsi="Tahoma" w:cs="Tahoma"/>
          <w:sz w:val="21"/>
          <w:szCs w:val="21"/>
        </w:rPr>
        <w:t xml:space="preserve">por meio </w:t>
      </w:r>
      <w:r w:rsidRPr="0000547F">
        <w:rPr>
          <w:rFonts w:ascii="Tahoma" w:hAnsi="Tahoma" w:cs="Tahoma"/>
          <w:sz w:val="21"/>
          <w:szCs w:val="21"/>
        </w:rPr>
        <w:t xml:space="preserve">de nota de empenho, </w:t>
      </w:r>
      <w:r w:rsidR="00EA76D3" w:rsidRPr="0000547F">
        <w:rPr>
          <w:rFonts w:ascii="Tahoma" w:hAnsi="Tahoma" w:cs="Tahoma"/>
          <w:sz w:val="21"/>
          <w:szCs w:val="21"/>
        </w:rPr>
        <w:t>mediante depósito  no Banco do Brasil, ag. ..............., conta..........................</w:t>
      </w:r>
    </w:p>
    <w:p w:rsidR="00A66D5D" w:rsidRPr="0000547F" w:rsidRDefault="00A66D5D" w:rsidP="008043A4">
      <w:pPr>
        <w:pStyle w:val="Corpodetexto3"/>
        <w:spacing w:before="0"/>
        <w:rPr>
          <w:rFonts w:ascii="Tahoma" w:hAnsi="Tahoma" w:cs="Tahoma"/>
          <w:sz w:val="21"/>
          <w:szCs w:val="21"/>
        </w:rPr>
      </w:pPr>
    </w:p>
    <w:p w:rsidR="00A66D5D" w:rsidRPr="0000547F" w:rsidRDefault="00A66D5D" w:rsidP="008043A4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3.3. O atraso superior a 90 (noventa) dias da realização do pagamento acima fixado incidirá no bloqueio das senhas de acesso à ferramenta, acesso este que será liberado novamente após constatada a quitação do citado débito pela Contratante.</w:t>
      </w:r>
    </w:p>
    <w:p w:rsidR="00A66D5D" w:rsidRPr="0000547F" w:rsidRDefault="00A66D5D" w:rsidP="008043A4">
      <w:pPr>
        <w:pStyle w:val="Corpodetexto3"/>
        <w:spacing w:before="0"/>
        <w:rPr>
          <w:rFonts w:ascii="Tahoma" w:hAnsi="Tahoma" w:cs="Tahoma"/>
          <w:sz w:val="21"/>
          <w:szCs w:val="21"/>
        </w:rPr>
      </w:pPr>
    </w:p>
    <w:p w:rsidR="00A66D5D" w:rsidRPr="0000547F" w:rsidRDefault="00A66D5D" w:rsidP="00A66D5D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3.4. Quando da ocorrência de eventuais atrasos de pagamento provocados exclusivamente pela Contratante, o valor devido deverá ser acrescido de atualização financeira e sua apuração se fará desde a data de seu vencimento até a data do efetivo pagamento, sendo os juros de mora calculados à taxa de 0,5% (meio por cento) ao mês, ou 6% (seis por cento) ao ano, mediante aplicação das seguintes formulas: </w:t>
      </w:r>
    </w:p>
    <w:p w:rsidR="00A66D5D" w:rsidRPr="0000547F" w:rsidRDefault="00A66D5D" w:rsidP="00A66D5D">
      <w:pPr>
        <w:pStyle w:val="Corpodetexto3"/>
        <w:spacing w:before="0"/>
        <w:jc w:val="center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 = (TX/100)</w:t>
      </w:r>
    </w:p>
    <w:p w:rsidR="00A66D5D" w:rsidRPr="0000547F" w:rsidRDefault="00A66D5D" w:rsidP="00A66D5D">
      <w:pPr>
        <w:pStyle w:val="Corpodetexto3"/>
        <w:spacing w:before="0"/>
        <w:jc w:val="center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365</w:t>
      </w:r>
    </w:p>
    <w:p w:rsidR="00A66D5D" w:rsidRPr="0000547F" w:rsidRDefault="00A66D5D" w:rsidP="00A66D5D">
      <w:pPr>
        <w:pStyle w:val="Corpodetexto3"/>
        <w:spacing w:before="0"/>
        <w:jc w:val="center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EM = I x N x VP, onde:</w:t>
      </w:r>
    </w:p>
    <w:p w:rsidR="00A66D5D" w:rsidRPr="0000547F" w:rsidRDefault="00A66D5D" w:rsidP="00A66D5D">
      <w:pPr>
        <w:pStyle w:val="Corpodetexto3"/>
        <w:spacing w:before="0"/>
        <w:rPr>
          <w:rFonts w:ascii="Tahoma" w:hAnsi="Tahoma" w:cs="Tahoma"/>
          <w:sz w:val="21"/>
          <w:szCs w:val="21"/>
        </w:rPr>
      </w:pPr>
    </w:p>
    <w:p w:rsidR="00A66D5D" w:rsidRPr="0000547F" w:rsidRDefault="00A66D5D" w:rsidP="00A66D5D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 = Índice de atualização financeira;</w:t>
      </w:r>
    </w:p>
    <w:p w:rsidR="00A66D5D" w:rsidRPr="0000547F" w:rsidRDefault="00A66D5D" w:rsidP="00A66D5D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TX = Percentual da taxa de juros de mora anual;</w:t>
      </w:r>
    </w:p>
    <w:p w:rsidR="00A66D5D" w:rsidRPr="0000547F" w:rsidRDefault="00A66D5D" w:rsidP="00A66D5D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EM = Encargos moratórios;</w:t>
      </w:r>
    </w:p>
    <w:p w:rsidR="00A66D5D" w:rsidRPr="0000547F" w:rsidRDefault="00A66D5D" w:rsidP="00A66D5D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N =Número de dias entre a data prevista para o pagamento e a do efetivo pagamento;</w:t>
      </w:r>
    </w:p>
    <w:p w:rsidR="00A66D5D" w:rsidRPr="0000547F" w:rsidRDefault="00A66D5D" w:rsidP="00A66D5D">
      <w:pPr>
        <w:pStyle w:val="Corpodetexto3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lastRenderedPageBreak/>
        <w:t>VP = Valor da parcela em atraso</w:t>
      </w:r>
    </w:p>
    <w:p w:rsidR="008043A4" w:rsidRPr="0000547F" w:rsidRDefault="008043A4" w:rsidP="008043A4">
      <w:pPr>
        <w:keepNext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1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QUARTA – DOS RECURSOS ORÇAMENTÁRIOS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Corpodetexto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4.1. As despesas decorrentes deste contrato correrão por conta da seguinte dotação orçamentária: </w:t>
      </w:r>
      <w:r w:rsidR="00EA76D3" w:rsidRPr="0000547F">
        <w:rPr>
          <w:rFonts w:ascii="Tahoma" w:hAnsi="Tahoma" w:cs="Tahoma"/>
          <w:sz w:val="21"/>
          <w:szCs w:val="21"/>
        </w:rPr>
        <w:t>......................................</w:t>
      </w:r>
    </w:p>
    <w:p w:rsidR="008043A4" w:rsidRPr="0000547F" w:rsidRDefault="008043A4" w:rsidP="008043A4">
      <w:pPr>
        <w:pStyle w:val="Ttulo1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1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QUINTA - DAS OBRIGAÇÕES</w:t>
      </w:r>
    </w:p>
    <w:p w:rsidR="008043A4" w:rsidRPr="0000547F" w:rsidRDefault="008043A4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</w:rPr>
      </w:pPr>
      <w:r w:rsidRPr="0000547F">
        <w:rPr>
          <w:rFonts w:ascii="Tahoma" w:hAnsi="Tahoma" w:cs="Tahoma"/>
          <w:b/>
          <w:sz w:val="21"/>
          <w:szCs w:val="21"/>
        </w:rPr>
        <w:t>5.</w:t>
      </w:r>
      <w:r w:rsidR="00230AE9" w:rsidRPr="0000547F">
        <w:rPr>
          <w:rFonts w:ascii="Tahoma" w:hAnsi="Tahoma" w:cs="Tahoma"/>
          <w:b/>
          <w:sz w:val="21"/>
          <w:szCs w:val="21"/>
        </w:rPr>
        <w:t>1</w:t>
      </w:r>
      <w:r w:rsidRPr="0000547F">
        <w:rPr>
          <w:rFonts w:ascii="Tahoma" w:hAnsi="Tahoma" w:cs="Tahoma"/>
          <w:b/>
          <w:sz w:val="21"/>
          <w:szCs w:val="21"/>
        </w:rPr>
        <w:t xml:space="preserve"> - D</w:t>
      </w:r>
      <w:r w:rsidR="00230AE9" w:rsidRPr="0000547F">
        <w:rPr>
          <w:rFonts w:ascii="Tahoma" w:hAnsi="Tahoma" w:cs="Tahoma"/>
          <w:b/>
          <w:sz w:val="21"/>
          <w:szCs w:val="21"/>
        </w:rPr>
        <w:t>A</w:t>
      </w:r>
      <w:r w:rsidRPr="0000547F">
        <w:rPr>
          <w:rFonts w:ascii="Tahoma" w:hAnsi="Tahoma" w:cs="Tahoma"/>
          <w:b/>
          <w:sz w:val="21"/>
          <w:szCs w:val="21"/>
        </w:rPr>
        <w:t xml:space="preserve"> CONTRATANTE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left="1701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 - acompanhar e fiscalizar a execução do objeto deste contrato;</w:t>
      </w:r>
    </w:p>
    <w:p w:rsidR="008043A4" w:rsidRPr="0000547F" w:rsidRDefault="008043A4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II - efetivar a satisfação do crédito da CONTRATADA, nos precisos termos dispostos neste instrumento;</w:t>
      </w:r>
    </w:p>
    <w:p w:rsidR="008043A4" w:rsidRPr="0000547F" w:rsidRDefault="008043A4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III - prestar quaisquer esclarecimentos que venham a ser formalmente solicitados pela CONTRATADA, pertinentes ao objeto do presente pacto.</w:t>
      </w:r>
    </w:p>
    <w:p w:rsidR="00230AE9" w:rsidRPr="0000547F" w:rsidRDefault="00230AE9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IV – Comunicar imediatamente à CONTRATADA qualquer irregularidade constatada na execução dos serviços, utilizando-se da forma escrita, para que esta possa tomar as medidas necessárias.</w:t>
      </w:r>
    </w:p>
    <w:p w:rsidR="00230AE9" w:rsidRPr="0000547F" w:rsidRDefault="00230AE9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V – Zelar pelo conteúdo dos produtos/serviços contratados, não transferindo acesso ou divulgando seu conteúdo a terceiros, sem prévia e expressa autorização da CONTRATADA.</w:t>
      </w:r>
    </w:p>
    <w:p w:rsidR="00230AE9" w:rsidRPr="0000547F" w:rsidRDefault="00230AE9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VI – Notificar à CONTRATADA por escrito e com antecedência, sobre a intenção de aplicação de multas, penalidades e quaisquer débitos de sua responsabilidade.</w:t>
      </w:r>
    </w:p>
    <w:p w:rsidR="00230AE9" w:rsidRPr="0000547F" w:rsidRDefault="00230AE9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230AE9" w:rsidRPr="0000547F" w:rsidRDefault="00230AE9" w:rsidP="00230AE9">
      <w:pPr>
        <w:keepNext/>
        <w:widowControl w:val="0"/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  <w:r w:rsidRPr="0000547F">
        <w:rPr>
          <w:rFonts w:ascii="Tahoma" w:hAnsi="Tahoma" w:cs="Tahoma"/>
          <w:b/>
          <w:sz w:val="21"/>
          <w:szCs w:val="21"/>
        </w:rPr>
        <w:t>5.2 - DA CONTRATADA</w:t>
      </w: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 - executar de acordo com sua proposta, normas legais e cláusulas deste contrato, o objeto contratado, assumindo inteira responsabilidade pelo fiel cumprimento de suas obrigações;</w:t>
      </w: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II - responsabilizar-se pelos encargos trabalhistas, fiscais e comerciais resultantes da execução do contrato;</w:t>
      </w: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III – manter, durante toda a execução deste contrato, em compatibilidade com as obrigações assumidas, todas as condições de habilitação e qualificação exigidas para a contratação.</w:t>
      </w: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IV – responsabilizar-se civil, administrativa e penalmente, sob as penas da lei, por quaisquer danos e ou prejuízos materiais ou pessoais que venha a causar e/ou causados pelos seus empregados ou preposto, ao CONTRATANTE ou a terceiros.</w:t>
      </w: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V – manter preposto para representá-la na execução do contrato e para intermediar as solicitações entre as partes, realizada sempre que possível mediante mensagens eletrônicas/e-mails, o qual deverá ser aceito pelo CONTRATANTE. A dispensa deste deverá ser comunicada imediatamente ao CONTRATANTE, com indicação do substituto. </w:t>
      </w: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VI – notificar à CONTRATANTE sobre a ocorrência de qualquer irregularidade ou indisponibilidade da ferramenta durante a execução e vigência do contrato</w:t>
      </w:r>
    </w:p>
    <w:p w:rsidR="00230AE9" w:rsidRPr="0000547F" w:rsidRDefault="00230AE9" w:rsidP="00230AE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A66D5D" w:rsidRPr="0000547F" w:rsidRDefault="00A66D5D" w:rsidP="00D15A0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</w:rPr>
      </w:pPr>
      <w:r w:rsidRPr="0000547F">
        <w:rPr>
          <w:rFonts w:ascii="Tahoma" w:hAnsi="Tahoma" w:cs="Tahoma"/>
          <w:b/>
          <w:sz w:val="21"/>
          <w:szCs w:val="21"/>
        </w:rPr>
        <w:t xml:space="preserve">5.3 – FORMA DE UTILIZAÇÃO </w:t>
      </w:r>
    </w:p>
    <w:p w:rsidR="003216AA" w:rsidRPr="0000547F" w:rsidRDefault="003216AA" w:rsidP="00230AE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230AE9" w:rsidRPr="0000547F" w:rsidRDefault="003216AA" w:rsidP="00230AE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A funcionalidade da ferramenta, sua forma de utilização e prestação do serviço encontra-se descrita na Proposta Comercial da CONTRATADA, a qual é parte i</w:t>
      </w:r>
      <w:r w:rsidR="000A4B0B">
        <w:rPr>
          <w:rFonts w:ascii="Tahoma" w:hAnsi="Tahoma" w:cs="Tahoma"/>
          <w:sz w:val="21"/>
          <w:szCs w:val="21"/>
        </w:rPr>
        <w:t>ndissociável e integrante deste instrumento contratual</w:t>
      </w:r>
      <w:bookmarkStart w:id="0" w:name="_GoBack"/>
      <w:bookmarkEnd w:id="0"/>
      <w:r w:rsidRPr="0000547F">
        <w:rPr>
          <w:rFonts w:ascii="Tahoma" w:hAnsi="Tahoma" w:cs="Tahoma"/>
          <w:sz w:val="21"/>
          <w:szCs w:val="21"/>
        </w:rPr>
        <w:t>.</w:t>
      </w:r>
    </w:p>
    <w:p w:rsidR="003216AA" w:rsidRPr="0000547F" w:rsidRDefault="003216AA" w:rsidP="00230AE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2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SEXTA – BASE LEGAL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7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Corpodetexto3"/>
        <w:widowControl w:val="0"/>
        <w:spacing w:befor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A presente contratação </w:t>
      </w:r>
      <w:r w:rsidR="00EA76D3" w:rsidRPr="0000547F">
        <w:rPr>
          <w:rFonts w:ascii="Tahoma" w:hAnsi="Tahoma" w:cs="Tahoma"/>
          <w:sz w:val="21"/>
          <w:szCs w:val="21"/>
        </w:rPr>
        <w:t xml:space="preserve">encontra-se fundada no </w:t>
      </w:r>
      <w:r w:rsidRPr="0000547F">
        <w:rPr>
          <w:rFonts w:ascii="Tahoma" w:hAnsi="Tahoma" w:cs="Tahoma"/>
          <w:sz w:val="21"/>
          <w:szCs w:val="21"/>
        </w:rPr>
        <w:t>art. 25, inciso I, da Lei nº 8.666/93,</w:t>
      </w:r>
      <w:r w:rsidR="00EA76D3" w:rsidRPr="0000547F">
        <w:rPr>
          <w:rFonts w:ascii="Tahoma" w:hAnsi="Tahoma" w:cs="Tahoma"/>
          <w:sz w:val="21"/>
          <w:szCs w:val="21"/>
        </w:rPr>
        <w:t xml:space="preserve"> inexigibilidade de licitação devidamente justificada n</w:t>
      </w:r>
      <w:r w:rsidRPr="0000547F">
        <w:rPr>
          <w:rFonts w:ascii="Tahoma" w:hAnsi="Tahoma" w:cs="Tahoma"/>
          <w:sz w:val="21"/>
          <w:szCs w:val="21"/>
        </w:rPr>
        <w:t>o Processo Administrativo nº</w:t>
      </w:r>
      <w:r w:rsidR="00EA76D3" w:rsidRPr="0000547F">
        <w:rPr>
          <w:rFonts w:ascii="Tahoma" w:hAnsi="Tahoma" w:cs="Tahoma"/>
          <w:sz w:val="21"/>
          <w:szCs w:val="21"/>
        </w:rPr>
        <w:t>...........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1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SÉTIMA – RESCISÃO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7.1. O presente contrato poderá ser rescindido por inadimplência de quaisquer de suas cláusulas ou condições ou pela superveniência de norma legal que o torne material ou formalmente impraticável.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EA76D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7.2. Constituem motivos para rescisão do presente contrato as hipóteses previstas no art. 78, da Lei 8.666/93</w:t>
      </w:r>
      <w:r w:rsidR="00EA76D3" w:rsidRPr="0000547F">
        <w:rPr>
          <w:rFonts w:ascii="Tahoma" w:hAnsi="Tahoma" w:cs="Tahoma"/>
          <w:sz w:val="21"/>
          <w:szCs w:val="21"/>
        </w:rPr>
        <w:t>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00547F">
        <w:rPr>
          <w:rFonts w:ascii="Tahoma" w:hAnsi="Tahoma" w:cs="Tahoma"/>
          <w:b/>
          <w:bCs/>
          <w:sz w:val="21"/>
          <w:szCs w:val="21"/>
        </w:rPr>
        <w:t>CLÁUSULA OITAVA – DAS PENALIDADES</w:t>
      </w:r>
    </w:p>
    <w:p w:rsidR="008043A4" w:rsidRPr="0000547F" w:rsidRDefault="008043A4" w:rsidP="008043A4">
      <w:pPr>
        <w:pStyle w:val="Recuodecorpodetexto"/>
        <w:ind w:firstLine="0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Recuodecorpodetexto"/>
        <w:ind w:firstLine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8.1. A CONTRATADA ficará sujeit</w:t>
      </w:r>
      <w:r w:rsidR="003415B8" w:rsidRPr="0000547F">
        <w:rPr>
          <w:rFonts w:ascii="Tahoma" w:hAnsi="Tahoma" w:cs="Tahoma"/>
          <w:sz w:val="21"/>
          <w:szCs w:val="21"/>
        </w:rPr>
        <w:t>a</w:t>
      </w:r>
      <w:r w:rsidRPr="0000547F">
        <w:rPr>
          <w:rFonts w:ascii="Tahoma" w:hAnsi="Tahoma" w:cs="Tahoma"/>
          <w:sz w:val="21"/>
          <w:szCs w:val="21"/>
        </w:rPr>
        <w:t xml:space="preserve"> à multa </w:t>
      </w:r>
      <w:r w:rsidR="003415B8" w:rsidRPr="0000547F">
        <w:rPr>
          <w:rFonts w:ascii="Tahoma" w:hAnsi="Tahoma" w:cs="Tahoma"/>
          <w:sz w:val="21"/>
          <w:szCs w:val="21"/>
        </w:rPr>
        <w:t>diária correspondente a</w:t>
      </w:r>
      <w:r w:rsidR="00A52669" w:rsidRPr="0000547F">
        <w:rPr>
          <w:rFonts w:ascii="Tahoma" w:hAnsi="Tahoma" w:cs="Tahoma"/>
          <w:sz w:val="21"/>
          <w:szCs w:val="21"/>
        </w:rPr>
        <w:t xml:space="preserve"> 0,05 (cinco centésimos) %</w:t>
      </w:r>
      <w:r w:rsidRPr="0000547F">
        <w:rPr>
          <w:rFonts w:ascii="Tahoma" w:hAnsi="Tahoma" w:cs="Tahoma"/>
          <w:sz w:val="21"/>
          <w:szCs w:val="21"/>
        </w:rPr>
        <w:t xml:space="preserve"> do valor total do contrato pelo não cumprimento de qualquer obrigação contratual, devendo o valor da multa ser recolhido à Diretoria Financeira </w:t>
      </w:r>
      <w:r w:rsidR="00D15A01" w:rsidRPr="0000547F">
        <w:rPr>
          <w:rFonts w:ascii="Tahoma" w:hAnsi="Tahoma" w:cs="Tahoma"/>
          <w:sz w:val="21"/>
          <w:szCs w:val="21"/>
        </w:rPr>
        <w:t>do CONTRATANTE no prazo de 03 (</w:t>
      </w:r>
      <w:r w:rsidRPr="0000547F">
        <w:rPr>
          <w:rFonts w:ascii="Tahoma" w:hAnsi="Tahoma" w:cs="Tahoma"/>
          <w:sz w:val="21"/>
          <w:szCs w:val="21"/>
        </w:rPr>
        <w:t>três) dias a contar do recebimento da notificação, sem prejuízo de qualquer outra cominação prevista no contrato.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8.2. </w:t>
      </w:r>
      <w:r w:rsidR="00A52669" w:rsidRPr="0000547F">
        <w:rPr>
          <w:rFonts w:ascii="Tahoma" w:hAnsi="Tahoma" w:cs="Tahoma"/>
          <w:sz w:val="21"/>
          <w:szCs w:val="21"/>
        </w:rPr>
        <w:t>S</w:t>
      </w:r>
      <w:r w:rsidRPr="0000547F">
        <w:rPr>
          <w:rFonts w:ascii="Tahoma" w:hAnsi="Tahoma" w:cs="Tahoma"/>
          <w:sz w:val="21"/>
          <w:szCs w:val="21"/>
        </w:rPr>
        <w:t>em prejuízo das penalidades referidas nesta cláusula, pela inexecução total ou parcial deste instrumento,</w:t>
      </w:r>
      <w:r w:rsidR="00A52669" w:rsidRPr="0000547F">
        <w:rPr>
          <w:rFonts w:ascii="Tahoma" w:hAnsi="Tahoma" w:cs="Tahoma"/>
          <w:sz w:val="21"/>
          <w:szCs w:val="21"/>
        </w:rPr>
        <w:t xml:space="preserve"> </w:t>
      </w:r>
      <w:r w:rsidRPr="0000547F">
        <w:rPr>
          <w:rFonts w:ascii="Tahoma" w:hAnsi="Tahoma" w:cs="Tahoma"/>
          <w:sz w:val="21"/>
          <w:szCs w:val="21"/>
        </w:rPr>
        <w:t>a CONTRATADA poderá sofrer as se</w:t>
      </w:r>
      <w:r w:rsidR="00A52669" w:rsidRPr="0000547F">
        <w:rPr>
          <w:rFonts w:ascii="Tahoma" w:hAnsi="Tahoma" w:cs="Tahoma"/>
          <w:sz w:val="21"/>
          <w:szCs w:val="21"/>
        </w:rPr>
        <w:t>guintes sanções administrativas, a serem aplicadas mediante critérios de razoabilidade e proporcionalidade que considerem a gravidade da infração cometida e os prejuízos sofridos pela CONTRATANTE: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D15A0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 - Advertência;</w:t>
      </w:r>
    </w:p>
    <w:p w:rsidR="00D15A01" w:rsidRPr="0000547F" w:rsidRDefault="008043A4" w:rsidP="00D15A01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II - Suspensão temporária de participação em licitação e impedimento de contratar com a Administração por prazo não superior a 02 (dois) anos;</w:t>
      </w:r>
    </w:p>
    <w:p w:rsidR="008043A4" w:rsidRPr="0000547F" w:rsidRDefault="008043A4" w:rsidP="00D15A01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III - Declaração de inidoneidade para licitar com a Administração Pública enquanto perdurarem os motivos determinantes da punição ou até que seja promovida a sua reabilitação perante o CONTRATANTE, após o ressarcimento dos prejuízos que o CONTRATADO vier a causar, decorrido o prazo da sanção aplicada com base nesta cláusula.</w:t>
      </w:r>
    </w:p>
    <w:p w:rsidR="008043A4" w:rsidRPr="0000547F" w:rsidRDefault="008043A4" w:rsidP="008043A4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ind w:left="-24" w:firstLine="54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1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CLÁUSULA </w:t>
      </w:r>
      <w:r w:rsidR="003415B8" w:rsidRPr="0000547F">
        <w:rPr>
          <w:rFonts w:ascii="Tahoma" w:hAnsi="Tahoma" w:cs="Tahoma"/>
          <w:sz w:val="21"/>
          <w:szCs w:val="21"/>
        </w:rPr>
        <w:t>NONA</w:t>
      </w:r>
      <w:r w:rsidRPr="0000547F">
        <w:rPr>
          <w:rFonts w:ascii="Tahoma" w:hAnsi="Tahoma" w:cs="Tahoma"/>
          <w:sz w:val="21"/>
          <w:szCs w:val="21"/>
        </w:rPr>
        <w:t xml:space="preserve"> – DISPOSIÇÕES FINAIS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EB1EAA" w:rsidP="008043A4">
      <w:pPr>
        <w:widowControl w:val="0"/>
        <w:autoSpaceDE w:val="0"/>
        <w:autoSpaceDN w:val="0"/>
        <w:adjustRightInd w:val="0"/>
        <w:ind w:right="78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9. </w:t>
      </w:r>
      <w:r w:rsidR="008043A4" w:rsidRPr="0000547F">
        <w:rPr>
          <w:rFonts w:ascii="Tahoma" w:hAnsi="Tahoma" w:cs="Tahoma"/>
          <w:sz w:val="21"/>
          <w:szCs w:val="21"/>
        </w:rPr>
        <w:t>3 – Os casos omissos serão resolvidos pelas partes contratantes de comum acordo, com base na legislação Lei nº 8.666/93.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7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Ttulo2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CLÁUSULA DÉCIMA - DO FORO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7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pStyle w:val="Corpodetexto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As partes contratantes elegem o Foro da Comarca</w:t>
      </w:r>
      <w:r w:rsidR="00EB1EAA" w:rsidRPr="0000547F">
        <w:rPr>
          <w:rFonts w:ascii="Tahoma" w:hAnsi="Tahoma" w:cs="Tahoma"/>
          <w:sz w:val="21"/>
          <w:szCs w:val="21"/>
        </w:rPr>
        <w:t>.............</w:t>
      </w:r>
      <w:r w:rsidRPr="0000547F">
        <w:rPr>
          <w:rFonts w:ascii="Tahoma" w:hAnsi="Tahoma" w:cs="Tahoma"/>
          <w:sz w:val="21"/>
          <w:szCs w:val="21"/>
        </w:rPr>
        <w:t>, como competente para dirimir toda e qualquer controvérsia resultante do presente Contrato, renunciando, expressamente, a outro qualquer por mais privilegiado que se configure.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E estando assim as partes, justas e acordadas, assinam o presente em 02(duas) vias de igual teor e forma, juntamente com as testemunhas abaixo, para que produzam seus efeitos legais.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 </w:t>
      </w:r>
    </w:p>
    <w:p w:rsidR="008043A4" w:rsidRPr="0000547F" w:rsidRDefault="008043A4" w:rsidP="00EB1EAA">
      <w:pPr>
        <w:widowControl w:val="0"/>
        <w:autoSpaceDE w:val="0"/>
        <w:autoSpaceDN w:val="0"/>
        <w:adjustRightInd w:val="0"/>
        <w:jc w:val="right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                                            </w:t>
      </w:r>
      <w:r w:rsidR="00EB1EAA" w:rsidRPr="0000547F">
        <w:rPr>
          <w:rFonts w:ascii="Tahoma" w:hAnsi="Tahoma" w:cs="Tahoma"/>
          <w:sz w:val="21"/>
          <w:szCs w:val="21"/>
        </w:rPr>
        <w:t>Local e data.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firstLine="141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firstLine="141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firstLine="141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A52669" w:rsidP="008043A4">
      <w:pPr>
        <w:keepNext/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  <w:r w:rsidRPr="0000547F">
        <w:rPr>
          <w:rFonts w:ascii="Tahoma" w:hAnsi="Tahoma" w:cs="Tahoma"/>
          <w:b/>
          <w:bCs/>
          <w:sz w:val="21"/>
          <w:szCs w:val="21"/>
        </w:rPr>
        <w:t>ÓRGÃO OU ENTIDADE CONTRATANTE</w:t>
      </w:r>
    </w:p>
    <w:p w:rsidR="008043A4" w:rsidRPr="0000547F" w:rsidRDefault="00A52669" w:rsidP="008043A4">
      <w:pPr>
        <w:keepNext/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00547F">
        <w:rPr>
          <w:rFonts w:ascii="Tahoma" w:hAnsi="Tahoma" w:cs="Tahoma"/>
          <w:b/>
          <w:sz w:val="21"/>
          <w:szCs w:val="21"/>
        </w:rPr>
        <w:t>NOME DA AUTORIDADE COMPETENTE</w:t>
      </w:r>
    </w:p>
    <w:p w:rsidR="008043A4" w:rsidRPr="0000547F" w:rsidRDefault="008043A4" w:rsidP="008043A4">
      <w:pPr>
        <w:keepNext/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00547F">
        <w:rPr>
          <w:rFonts w:ascii="Tahoma" w:hAnsi="Tahoma" w:cs="Tahoma"/>
          <w:b/>
          <w:sz w:val="21"/>
          <w:szCs w:val="21"/>
        </w:rPr>
        <w:t>CONTRATANTE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firstLine="1418"/>
        <w:jc w:val="both"/>
        <w:rPr>
          <w:rFonts w:ascii="Tahoma" w:hAnsi="Tahoma" w:cs="Tahoma"/>
          <w:b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firstLine="1418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keepNext/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  <w:r w:rsidRPr="0000547F">
        <w:rPr>
          <w:rFonts w:ascii="Tahoma" w:hAnsi="Tahoma" w:cs="Tahoma"/>
          <w:b/>
          <w:bCs/>
          <w:sz w:val="21"/>
          <w:szCs w:val="21"/>
        </w:rPr>
        <w:t>NP CAPACITAÇÃO E SOLUÇÕES TECNOLÓGICAS LTDA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00547F">
        <w:rPr>
          <w:rFonts w:ascii="Tahoma" w:hAnsi="Tahoma" w:cs="Tahoma"/>
          <w:b/>
          <w:sz w:val="21"/>
          <w:szCs w:val="21"/>
        </w:rPr>
        <w:t>RUDIMAR BARBOSA DOS REIS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00547F">
        <w:rPr>
          <w:rFonts w:ascii="Tahoma" w:hAnsi="Tahoma" w:cs="Tahoma"/>
          <w:b/>
          <w:sz w:val="21"/>
          <w:szCs w:val="21"/>
        </w:rPr>
        <w:t>CONTRATADA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ind w:right="78" w:firstLine="851"/>
        <w:jc w:val="both"/>
        <w:rPr>
          <w:rFonts w:ascii="Tahoma" w:hAnsi="Tahoma" w:cs="Tahoma"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1"/>
          <w:szCs w:val="21"/>
        </w:rPr>
      </w:pPr>
      <w:r w:rsidRPr="0000547F">
        <w:rPr>
          <w:rFonts w:ascii="Tahoma" w:hAnsi="Tahoma" w:cs="Tahoma"/>
          <w:b/>
          <w:bCs/>
          <w:sz w:val="21"/>
          <w:szCs w:val="21"/>
        </w:rPr>
        <w:t>TESTEMUNHAS: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1"/>
          <w:szCs w:val="21"/>
        </w:rPr>
      </w:pPr>
    </w:p>
    <w:p w:rsidR="008043A4" w:rsidRPr="0000547F" w:rsidRDefault="008043A4" w:rsidP="008043A4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 xml:space="preserve">1.______________________________ ______________________(nome/CPF)                  </w:t>
      </w:r>
    </w:p>
    <w:p w:rsidR="008043A4" w:rsidRPr="0000547F" w:rsidRDefault="008043A4" w:rsidP="008043A4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00547F">
        <w:rPr>
          <w:rFonts w:ascii="Tahoma" w:hAnsi="Tahoma" w:cs="Tahoma"/>
          <w:sz w:val="21"/>
          <w:szCs w:val="21"/>
        </w:rPr>
        <w:t>2.____________________________ ________________________(nome/CPF)</w:t>
      </w:r>
    </w:p>
    <w:p w:rsidR="00BF4DA4" w:rsidRPr="0000547F" w:rsidRDefault="00BF4DA4"/>
    <w:sectPr w:rsidR="00BF4DA4" w:rsidRPr="0000547F" w:rsidSect="00D0011F">
      <w:headerReference w:type="default" r:id="rId7"/>
      <w:pgSz w:w="11907" w:h="16840" w:code="9"/>
      <w:pgMar w:top="567" w:right="1134" w:bottom="426" w:left="1701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C8" w:rsidRDefault="00164FC8" w:rsidP="008043A4">
      <w:r>
        <w:separator/>
      </w:r>
    </w:p>
  </w:endnote>
  <w:endnote w:type="continuationSeparator" w:id="0">
    <w:p w:rsidR="00164FC8" w:rsidRDefault="00164FC8" w:rsidP="0080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C8" w:rsidRDefault="00164FC8" w:rsidP="008043A4">
      <w:r>
        <w:separator/>
      </w:r>
    </w:p>
  </w:footnote>
  <w:footnote w:type="continuationSeparator" w:id="0">
    <w:p w:rsidR="00164FC8" w:rsidRDefault="00164FC8" w:rsidP="00804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4E" w:rsidRPr="00A300B0" w:rsidRDefault="004B0F0E">
    <w:pPr>
      <w:ind w:right="360"/>
      <w:jc w:val="center"/>
      <w:rPr>
        <w:rFonts w:ascii="Tahoma" w:hAnsi="Tahoma" w:cs="Tahoma"/>
        <w:b/>
        <w:sz w:val="20"/>
        <w:szCs w:val="20"/>
      </w:rPr>
    </w:pPr>
  </w:p>
  <w:p w:rsidR="0011734E" w:rsidRDefault="004B0F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EF7"/>
    <w:multiLevelType w:val="hybridMultilevel"/>
    <w:tmpl w:val="51882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3A4"/>
    <w:rsid w:val="0000547F"/>
    <w:rsid w:val="000A4B0B"/>
    <w:rsid w:val="000C012C"/>
    <w:rsid w:val="000F1B02"/>
    <w:rsid w:val="00164FC8"/>
    <w:rsid w:val="00230AE9"/>
    <w:rsid w:val="00255E10"/>
    <w:rsid w:val="003216AA"/>
    <w:rsid w:val="003415B8"/>
    <w:rsid w:val="004B0F0E"/>
    <w:rsid w:val="006712F2"/>
    <w:rsid w:val="006B1B3C"/>
    <w:rsid w:val="00773290"/>
    <w:rsid w:val="008043A4"/>
    <w:rsid w:val="00A25C7A"/>
    <w:rsid w:val="00A52669"/>
    <w:rsid w:val="00A66D5D"/>
    <w:rsid w:val="00AA03E0"/>
    <w:rsid w:val="00AF3908"/>
    <w:rsid w:val="00B85864"/>
    <w:rsid w:val="00BE699E"/>
    <w:rsid w:val="00BF4DA4"/>
    <w:rsid w:val="00C80038"/>
    <w:rsid w:val="00D15A01"/>
    <w:rsid w:val="00DF5099"/>
    <w:rsid w:val="00EA76D3"/>
    <w:rsid w:val="00EB1EAA"/>
    <w:rsid w:val="00EB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43A4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43A4"/>
    <w:pPr>
      <w:keepNext/>
      <w:widowControl w:val="0"/>
      <w:autoSpaceDE w:val="0"/>
      <w:autoSpaceDN w:val="0"/>
      <w:adjustRightInd w:val="0"/>
      <w:ind w:right="78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8043A4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43A4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43A4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043A4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043A4"/>
    <w:pPr>
      <w:widowControl w:val="0"/>
      <w:autoSpaceDE w:val="0"/>
      <w:autoSpaceDN w:val="0"/>
      <w:adjustRightInd w:val="0"/>
      <w:ind w:firstLine="1701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8043A4"/>
    <w:pPr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8043A4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8043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8043A4"/>
    <w:pPr>
      <w:widowControl w:val="0"/>
      <w:autoSpaceDE w:val="0"/>
      <w:autoSpaceDN w:val="0"/>
      <w:adjustRightInd w:val="0"/>
      <w:ind w:right="28"/>
      <w:jc w:val="both"/>
    </w:pPr>
    <w:rPr>
      <w:rFonts w:ascii="Arial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043A4"/>
    <w:pPr>
      <w:widowControl w:val="0"/>
      <w:tabs>
        <w:tab w:val="left" w:pos="426"/>
        <w:tab w:val="left" w:pos="1276"/>
      </w:tabs>
      <w:autoSpaceDE w:val="0"/>
      <w:autoSpaceDN w:val="0"/>
      <w:adjustRightInd w:val="0"/>
      <w:ind w:left="851" w:hanging="311"/>
      <w:jc w:val="both"/>
    </w:pPr>
    <w:rPr>
      <w:rFonts w:ascii="Arial" w:hAnsi="Arial" w:cs="Arial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43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0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8043A4"/>
    <w:pPr>
      <w:widowControl w:val="0"/>
      <w:autoSpaceDE w:val="0"/>
      <w:autoSpaceDN w:val="0"/>
      <w:adjustRightInd w:val="0"/>
      <w:ind w:left="567"/>
      <w:jc w:val="both"/>
    </w:pPr>
    <w:rPr>
      <w:rFonts w:ascii="Arial" w:hAnsi="Arial" w:cs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43A4"/>
    <w:rPr>
      <w:rFonts w:ascii="Arial" w:eastAsia="Times New Roman" w:hAnsi="Arial" w:cs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3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3A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3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0A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0AE9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43A4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43A4"/>
    <w:pPr>
      <w:keepNext/>
      <w:widowControl w:val="0"/>
      <w:autoSpaceDE w:val="0"/>
      <w:autoSpaceDN w:val="0"/>
      <w:adjustRightInd w:val="0"/>
      <w:ind w:right="78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8043A4"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43A4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43A4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043A4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043A4"/>
    <w:pPr>
      <w:widowControl w:val="0"/>
      <w:autoSpaceDE w:val="0"/>
      <w:autoSpaceDN w:val="0"/>
      <w:adjustRightInd w:val="0"/>
      <w:ind w:firstLine="1701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8043A4"/>
    <w:pPr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8043A4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8043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8043A4"/>
    <w:pPr>
      <w:widowControl w:val="0"/>
      <w:autoSpaceDE w:val="0"/>
      <w:autoSpaceDN w:val="0"/>
      <w:adjustRightInd w:val="0"/>
      <w:ind w:right="28"/>
      <w:jc w:val="both"/>
    </w:pPr>
    <w:rPr>
      <w:rFonts w:ascii="Arial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043A4"/>
    <w:pPr>
      <w:widowControl w:val="0"/>
      <w:tabs>
        <w:tab w:val="left" w:pos="426"/>
        <w:tab w:val="left" w:pos="1276"/>
      </w:tabs>
      <w:autoSpaceDE w:val="0"/>
      <w:autoSpaceDN w:val="0"/>
      <w:adjustRightInd w:val="0"/>
      <w:ind w:left="851" w:hanging="311"/>
      <w:jc w:val="both"/>
    </w:pPr>
    <w:rPr>
      <w:rFonts w:ascii="Arial" w:hAnsi="Arial" w:cs="Arial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043A4"/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43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0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8043A4"/>
    <w:pPr>
      <w:widowControl w:val="0"/>
      <w:autoSpaceDE w:val="0"/>
      <w:autoSpaceDN w:val="0"/>
      <w:adjustRightInd w:val="0"/>
      <w:ind w:left="567"/>
      <w:jc w:val="both"/>
    </w:pPr>
    <w:rPr>
      <w:rFonts w:ascii="Arial" w:hAnsi="Arial" w:cs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43A4"/>
    <w:rPr>
      <w:rFonts w:ascii="Arial" w:eastAsia="Times New Roman" w:hAnsi="Arial" w:cs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3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3A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3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0A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0AE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1370</Words>
  <Characters>7399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Verona Pércio</dc:creator>
  <cp:lastModifiedBy>jessica.antunes</cp:lastModifiedBy>
  <cp:revision>2</cp:revision>
  <dcterms:created xsi:type="dcterms:W3CDTF">2015-11-17T10:57:00Z</dcterms:created>
  <dcterms:modified xsi:type="dcterms:W3CDTF">2015-11-17T10:57:00Z</dcterms:modified>
</cp:coreProperties>
</file>